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40B" w:rsidRPr="00E7540B" w:rsidRDefault="00E7540B" w:rsidP="00E7540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Cs/>
          <w:sz w:val="31"/>
          <w:szCs w:val="31"/>
          <w:u w:val="single"/>
        </w:rPr>
      </w:pPr>
      <w:r>
        <w:rPr>
          <w:rFonts w:ascii="Arial" w:eastAsia="Times New Roman" w:hAnsi="Arial" w:cs="Arial"/>
          <w:bCs/>
          <w:sz w:val="31"/>
          <w:szCs w:val="31"/>
          <w:u w:val="single"/>
        </w:rPr>
        <w:t>Зарядное устройство</w:t>
      </w:r>
      <w:r w:rsidRPr="00E7540B">
        <w:rPr>
          <w:rFonts w:ascii="Arial" w:eastAsia="Times New Roman" w:hAnsi="Arial" w:cs="Arial"/>
          <w:bCs/>
          <w:sz w:val="31"/>
          <w:szCs w:val="31"/>
          <w:u w:val="single"/>
        </w:rPr>
        <w:t xml:space="preserve"> на L200</w:t>
      </w:r>
    </w:p>
    <w:p w:rsidR="00E7540B" w:rsidRPr="00E7540B" w:rsidRDefault="00E7540B" w:rsidP="00E7540B">
      <w:pPr>
        <w:shd w:val="clear" w:color="auto" w:fill="FFFFFF"/>
        <w:spacing w:after="96" w:line="235" w:lineRule="atLeast"/>
        <w:rPr>
          <w:rFonts w:eastAsia="Times New Roman" w:cs="Arial"/>
          <w:color w:val="000000"/>
        </w:rPr>
      </w:pPr>
      <w:r w:rsidRPr="00E7540B">
        <w:rPr>
          <w:rFonts w:ascii="Arial" w:eastAsia="Times New Roman" w:hAnsi="Arial" w:cs="Arial"/>
          <w:color w:val="000000"/>
        </w:rPr>
        <w:t>Схема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зарядного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устройства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на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микросхеме</w:t>
      </w:r>
      <w:r w:rsidRPr="00E7540B">
        <w:rPr>
          <w:rFonts w:ascii="Stencil" w:eastAsia="Times New Roman" w:hAnsi="Stencil" w:cs="Arial"/>
          <w:color w:val="000000"/>
        </w:rPr>
        <w:t> </w:t>
      </w:r>
      <w:r w:rsidRPr="00E7540B">
        <w:rPr>
          <w:rFonts w:ascii="Stencil" w:eastAsia="Times New Roman" w:hAnsi="Stencil" w:cs="Arial"/>
          <w:bCs/>
          <w:color w:val="000000"/>
        </w:rPr>
        <w:t>L200</w:t>
      </w:r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В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этой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статье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приводится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схема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очень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простого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зарядного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устройства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индикацией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обратной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полярности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подключения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аккумуляторной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батареи</w:t>
      </w:r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Схема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собрана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на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интегральной</w:t>
      </w:r>
      <w:r w:rsidRPr="00E7540B">
        <w:rPr>
          <w:rFonts w:ascii="Stencil" w:eastAsia="Times New Roman" w:hAnsi="Stencil" w:cs="Arial"/>
          <w:color w:val="000000"/>
        </w:rPr>
        <w:t> </w:t>
      </w:r>
      <w:hyperlink r:id="rId4" w:history="1">
        <w:r w:rsidRPr="00E7540B">
          <w:rPr>
            <w:rFonts w:ascii="Arial" w:eastAsia="Times New Roman" w:hAnsi="Arial" w:cs="Arial"/>
            <w:color w:val="1A4780"/>
            <w:u w:val="single"/>
          </w:rPr>
          <w:t>микросхеме</w:t>
        </w:r>
        <w:r w:rsidRPr="00E7540B">
          <w:rPr>
            <w:rFonts w:ascii="Stencil" w:eastAsia="Times New Roman" w:hAnsi="Stencil" w:cs="Arial"/>
            <w:color w:val="1A4780"/>
            <w:u w:val="single"/>
          </w:rPr>
          <w:t xml:space="preserve"> L200</w:t>
        </w:r>
      </w:hyperlink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Микросхема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эта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не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что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иное</w:t>
      </w:r>
      <w:r w:rsidRPr="00E7540B">
        <w:rPr>
          <w:rFonts w:ascii="Stencil" w:eastAsia="Times New Roman" w:hAnsi="Stencil" w:cs="Arial"/>
          <w:color w:val="000000"/>
        </w:rPr>
        <w:t xml:space="preserve">, </w:t>
      </w:r>
      <w:r w:rsidRPr="00E7540B">
        <w:rPr>
          <w:rFonts w:ascii="Arial" w:eastAsia="Times New Roman" w:hAnsi="Arial" w:cs="Arial"/>
          <w:color w:val="000000"/>
        </w:rPr>
        <w:t>как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proofErr w:type="spellStart"/>
      <w:r w:rsidRPr="00E7540B">
        <w:rPr>
          <w:rFonts w:ascii="Arial" w:eastAsia="Times New Roman" w:hAnsi="Arial" w:cs="Arial"/>
          <w:color w:val="000000"/>
        </w:rPr>
        <w:t>пятивыводный</w:t>
      </w:r>
      <w:proofErr w:type="spellEnd"/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регулятор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постоянного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напряжения</w:t>
      </w:r>
      <w:r w:rsidRPr="00E7540B">
        <w:rPr>
          <w:rFonts w:ascii="Stencil" w:eastAsia="Times New Roman" w:hAnsi="Stencil" w:cs="Arial"/>
          <w:color w:val="000000"/>
        </w:rPr>
        <w:t>.</w:t>
      </w:r>
    </w:p>
    <w:p w:rsidR="00E7540B" w:rsidRPr="00E7540B" w:rsidRDefault="00E7540B" w:rsidP="00E7540B">
      <w:pPr>
        <w:shd w:val="clear" w:color="auto" w:fill="FFFFFF"/>
        <w:spacing w:after="96" w:line="235" w:lineRule="atLeast"/>
        <w:rPr>
          <w:rFonts w:ascii="Stencil" w:eastAsia="Times New Roman" w:hAnsi="Stencil" w:cs="Arial"/>
          <w:color w:val="000000"/>
        </w:rPr>
      </w:pPr>
      <w:r w:rsidRPr="00E7540B">
        <w:rPr>
          <w:rFonts w:ascii="Stencil" w:eastAsia="Times New Roman" w:hAnsi="Stencil" w:cs="Arial"/>
          <w:color w:val="000000"/>
        </w:rPr>
        <w:t>   </w:t>
      </w:r>
      <w:r w:rsidRPr="00E7540B">
        <w:rPr>
          <w:rFonts w:ascii="Arial" w:eastAsia="Times New Roman" w:hAnsi="Arial" w:cs="Arial"/>
          <w:color w:val="000000"/>
        </w:rPr>
        <w:t>Схема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зарядки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питается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от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источника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постоянного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тока</w:t>
      </w:r>
      <w:r w:rsidRPr="00E7540B">
        <w:rPr>
          <w:rFonts w:ascii="Stencil" w:eastAsia="Times New Roman" w:hAnsi="Stencil" w:cs="Arial"/>
          <w:color w:val="000000"/>
        </w:rPr>
        <w:t xml:space="preserve">, </w:t>
      </w:r>
      <w:r w:rsidRPr="00E7540B">
        <w:rPr>
          <w:rFonts w:ascii="Arial" w:eastAsia="Times New Roman" w:hAnsi="Arial" w:cs="Arial"/>
          <w:color w:val="000000"/>
        </w:rPr>
        <w:t>в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котором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имеется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выпрямительный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диодный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мост</w:t>
      </w:r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Микросхема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в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схеме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поддерживает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постоянное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напряжение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зарядки</w:t>
      </w:r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Зарядный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ток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контролируется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параллельной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комбинацией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резисторов</w:t>
      </w:r>
      <w:r w:rsidRPr="00E7540B">
        <w:rPr>
          <w:rFonts w:ascii="Stencil" w:eastAsia="Times New Roman" w:hAnsi="Stencil" w:cs="Arial"/>
          <w:color w:val="000000"/>
        </w:rPr>
        <w:t xml:space="preserve"> R2 </w:t>
      </w:r>
      <w:r w:rsidRPr="00E7540B">
        <w:rPr>
          <w:rFonts w:ascii="Arial" w:eastAsia="Times New Roman" w:hAnsi="Arial" w:cs="Arial"/>
          <w:color w:val="000000"/>
        </w:rPr>
        <w:t>и</w:t>
      </w:r>
      <w:r w:rsidRPr="00E7540B">
        <w:rPr>
          <w:rFonts w:ascii="Stencil" w:eastAsia="Times New Roman" w:hAnsi="Stencil" w:cs="Arial"/>
          <w:color w:val="000000"/>
        </w:rPr>
        <w:t xml:space="preserve"> R3. </w:t>
      </w:r>
      <w:r w:rsidRPr="00E7540B">
        <w:rPr>
          <w:rFonts w:ascii="Arial" w:eastAsia="Times New Roman" w:hAnsi="Arial" w:cs="Arial"/>
          <w:color w:val="000000"/>
        </w:rPr>
        <w:t>Переменный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резистор</w:t>
      </w:r>
      <w:r w:rsidRPr="00E7540B">
        <w:rPr>
          <w:rFonts w:ascii="Stencil" w:eastAsia="Times New Roman" w:hAnsi="Stencil" w:cs="Arial"/>
          <w:color w:val="000000"/>
        </w:rPr>
        <w:t xml:space="preserve"> R1 </w:t>
      </w:r>
      <w:r w:rsidRPr="00E7540B">
        <w:rPr>
          <w:rFonts w:ascii="Arial" w:eastAsia="Times New Roman" w:hAnsi="Arial" w:cs="Arial"/>
          <w:color w:val="000000"/>
        </w:rPr>
        <w:t>используется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для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регулировки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зарядного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тока</w:t>
      </w:r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Эта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схема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предназначена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для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зарядки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свинцово</w:t>
      </w:r>
      <w:r w:rsidRPr="00E7540B">
        <w:rPr>
          <w:rFonts w:ascii="Stencil" w:eastAsia="Times New Roman" w:hAnsi="Stencil" w:cs="Arial"/>
          <w:color w:val="000000"/>
        </w:rPr>
        <w:t>-</w:t>
      </w:r>
      <w:r w:rsidRPr="00E7540B">
        <w:rPr>
          <w:rFonts w:ascii="Arial" w:eastAsia="Times New Roman" w:hAnsi="Arial" w:cs="Arial"/>
          <w:color w:val="000000"/>
        </w:rPr>
        <w:t>кислотных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батарей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напряжением</w:t>
      </w:r>
      <w:r w:rsidRPr="00E7540B">
        <w:rPr>
          <w:rFonts w:ascii="Stencil" w:eastAsia="Times New Roman" w:hAnsi="Stencil" w:cs="Arial"/>
          <w:color w:val="000000"/>
        </w:rPr>
        <w:t xml:space="preserve"> 12</w:t>
      </w:r>
      <w:r w:rsidRPr="00E7540B">
        <w:rPr>
          <w:rFonts w:ascii="Arial" w:eastAsia="Times New Roman" w:hAnsi="Arial" w:cs="Arial"/>
          <w:color w:val="000000"/>
        </w:rPr>
        <w:t>В</w:t>
      </w:r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Транзистора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Т</w:t>
      </w:r>
      <w:proofErr w:type="gramStart"/>
      <w:r w:rsidRPr="00E7540B">
        <w:rPr>
          <w:rFonts w:ascii="Stencil" w:eastAsia="Times New Roman" w:hAnsi="Stencil" w:cs="Arial"/>
          <w:color w:val="000000"/>
        </w:rPr>
        <w:t>1</w:t>
      </w:r>
      <w:proofErr w:type="gramEnd"/>
      <w:r w:rsidRPr="00E7540B">
        <w:rPr>
          <w:rFonts w:ascii="Stencil" w:eastAsia="Times New Roman" w:hAnsi="Stencil" w:cs="Arial"/>
          <w:color w:val="000000"/>
        </w:rPr>
        <w:t xml:space="preserve">, </w:t>
      </w:r>
      <w:r w:rsidRPr="00E7540B">
        <w:rPr>
          <w:rFonts w:ascii="Arial" w:eastAsia="Times New Roman" w:hAnsi="Arial" w:cs="Arial"/>
          <w:color w:val="000000"/>
        </w:rPr>
        <w:t>диод</w:t>
      </w:r>
      <w:r w:rsidRPr="00E7540B">
        <w:rPr>
          <w:rFonts w:ascii="Stencil" w:eastAsia="Times New Roman" w:hAnsi="Stencil" w:cs="Arial"/>
          <w:color w:val="000000"/>
        </w:rPr>
        <w:t xml:space="preserve"> D3 </w:t>
      </w:r>
      <w:r w:rsidRPr="00E7540B">
        <w:rPr>
          <w:rFonts w:ascii="Arial" w:eastAsia="Times New Roman" w:hAnsi="Arial" w:cs="Arial"/>
          <w:color w:val="000000"/>
        </w:rPr>
        <w:t>и</w:t>
      </w:r>
      <w:r w:rsidRPr="00E7540B">
        <w:rPr>
          <w:rFonts w:ascii="Stencil" w:eastAsia="Times New Roman" w:hAnsi="Stencil" w:cs="Arial"/>
          <w:color w:val="000000"/>
        </w:rPr>
        <w:t xml:space="preserve"> LED </w:t>
      </w:r>
      <w:r w:rsidRPr="00E7540B">
        <w:rPr>
          <w:rFonts w:ascii="Arial" w:eastAsia="Times New Roman" w:hAnsi="Arial" w:cs="Arial"/>
          <w:color w:val="000000"/>
        </w:rPr>
        <w:t>используются</w:t>
      </w:r>
      <w:r w:rsidRPr="00E7540B">
        <w:rPr>
          <w:rFonts w:ascii="Stencil" w:eastAsia="Times New Roman" w:hAnsi="Stencil" w:cs="Arial"/>
          <w:color w:val="000000"/>
        </w:rPr>
        <w:t xml:space="preserve">, </w:t>
      </w:r>
      <w:r w:rsidRPr="00E7540B">
        <w:rPr>
          <w:rFonts w:ascii="Arial" w:eastAsia="Times New Roman" w:hAnsi="Arial" w:cs="Arial"/>
          <w:color w:val="000000"/>
        </w:rPr>
        <w:t>чтобы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сделать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сигнализатор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обратной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полярности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подключения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аккумуляторной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батареи</w:t>
      </w:r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В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случае</w:t>
      </w:r>
      <w:proofErr w:type="gramStart"/>
      <w:r w:rsidRPr="00E7540B">
        <w:rPr>
          <w:rFonts w:ascii="Stencil" w:eastAsia="Times New Roman" w:hAnsi="Stencil" w:cs="Arial"/>
          <w:color w:val="000000"/>
        </w:rPr>
        <w:t>,</w:t>
      </w:r>
      <w:proofErr w:type="gramEnd"/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если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батарея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подключена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обратной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полярностью</w:t>
      </w:r>
      <w:r w:rsidRPr="00E7540B">
        <w:rPr>
          <w:rFonts w:ascii="Stencil" w:eastAsia="Times New Roman" w:hAnsi="Stencil" w:cs="Arial"/>
          <w:color w:val="000000"/>
        </w:rPr>
        <w:t xml:space="preserve">, </w:t>
      </w:r>
      <w:r w:rsidRPr="00E7540B">
        <w:rPr>
          <w:rFonts w:ascii="Arial" w:eastAsia="Times New Roman" w:hAnsi="Arial" w:cs="Arial"/>
          <w:color w:val="000000"/>
        </w:rPr>
        <w:t>индикатор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загорится</w:t>
      </w:r>
      <w:r w:rsidRPr="00E7540B">
        <w:rPr>
          <w:rFonts w:ascii="Stencil" w:eastAsia="Times New Roman" w:hAnsi="Stencil" w:cs="Arial"/>
          <w:color w:val="000000"/>
        </w:rPr>
        <w:t> </w:t>
      </w:r>
      <w:r w:rsidRPr="00E7540B">
        <w:rPr>
          <w:rFonts w:ascii="Arial" w:eastAsia="Times New Roman" w:hAnsi="Arial" w:cs="Arial"/>
          <w:b/>
          <w:bCs/>
          <w:i/>
          <w:iCs/>
          <w:color w:val="FF0000"/>
        </w:rPr>
        <w:t>красным</w:t>
      </w:r>
      <w:r w:rsidRPr="00E7540B">
        <w:rPr>
          <w:rFonts w:ascii="Stencil" w:eastAsia="Times New Roman" w:hAnsi="Stencil" w:cs="Arial"/>
          <w:b/>
          <w:bCs/>
          <w:i/>
          <w:iCs/>
          <w:color w:val="FF0000"/>
        </w:rPr>
        <w:t xml:space="preserve"> </w:t>
      </w:r>
      <w:r w:rsidRPr="00E7540B">
        <w:rPr>
          <w:rFonts w:ascii="Arial" w:eastAsia="Times New Roman" w:hAnsi="Arial" w:cs="Arial"/>
          <w:b/>
          <w:bCs/>
          <w:i/>
          <w:iCs/>
          <w:color w:val="FF0000"/>
        </w:rPr>
        <w:t>светом</w:t>
      </w:r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Когда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процесс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зарядки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происходит</w:t>
      </w:r>
      <w:r w:rsidRPr="00E7540B">
        <w:rPr>
          <w:rFonts w:ascii="Stencil" w:eastAsia="Times New Roman" w:hAnsi="Stencil" w:cs="Arial"/>
          <w:color w:val="000000"/>
        </w:rPr>
        <w:t xml:space="preserve">, </w:t>
      </w:r>
      <w:r w:rsidRPr="00E7540B">
        <w:rPr>
          <w:rFonts w:ascii="Arial" w:eastAsia="Times New Roman" w:hAnsi="Arial" w:cs="Arial"/>
          <w:color w:val="000000"/>
        </w:rPr>
        <w:t>индикатор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зарядки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аккумулятора</w:t>
      </w:r>
      <w:r w:rsidRPr="00E7540B">
        <w:rPr>
          <w:rFonts w:ascii="Stencil" w:eastAsia="Times New Roman" w:hAnsi="Stencil" w:cs="Arial"/>
          <w:color w:val="000000"/>
        </w:rPr>
        <w:t xml:space="preserve"> (</w:t>
      </w:r>
      <w:r w:rsidRPr="00E7540B">
        <w:rPr>
          <w:rFonts w:ascii="Arial" w:eastAsia="Times New Roman" w:hAnsi="Arial" w:cs="Arial"/>
          <w:color w:val="000000"/>
        </w:rPr>
        <w:t>диод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Д</w:t>
      </w:r>
      <w:proofErr w:type="gramStart"/>
      <w:r w:rsidRPr="00E7540B">
        <w:rPr>
          <w:rFonts w:ascii="Stencil" w:eastAsia="Times New Roman" w:hAnsi="Stencil" w:cs="Arial"/>
          <w:color w:val="000000"/>
        </w:rPr>
        <w:t>4</w:t>
      </w:r>
      <w:proofErr w:type="gramEnd"/>
      <w:r w:rsidRPr="00E7540B">
        <w:rPr>
          <w:rFonts w:ascii="Stencil" w:eastAsia="Times New Roman" w:hAnsi="Stencil" w:cs="Arial"/>
          <w:color w:val="000000"/>
        </w:rPr>
        <w:t xml:space="preserve">) </w:t>
      </w:r>
      <w:r w:rsidRPr="00E7540B">
        <w:rPr>
          <w:rFonts w:ascii="Arial" w:eastAsia="Times New Roman" w:hAnsi="Arial" w:cs="Arial"/>
          <w:color w:val="000000"/>
        </w:rPr>
        <w:t>светится</w:t>
      </w:r>
      <w:r w:rsidRPr="00E7540B">
        <w:rPr>
          <w:rFonts w:ascii="Stencil" w:eastAsia="Times New Roman" w:hAnsi="Stencil" w:cs="Arial"/>
          <w:color w:val="000000"/>
        </w:rPr>
        <w:t> </w:t>
      </w:r>
      <w:r w:rsidRPr="00E7540B">
        <w:rPr>
          <w:rFonts w:ascii="Arial" w:eastAsia="Times New Roman" w:hAnsi="Arial" w:cs="Arial"/>
          <w:b/>
          <w:bCs/>
          <w:i/>
          <w:iCs/>
          <w:color w:val="32CD32"/>
        </w:rPr>
        <w:t>зелёным</w:t>
      </w:r>
      <w:r w:rsidRPr="00E7540B">
        <w:rPr>
          <w:rFonts w:ascii="Stencil" w:eastAsia="Times New Roman" w:hAnsi="Stencil" w:cs="Arial"/>
          <w:b/>
          <w:bCs/>
          <w:i/>
          <w:iCs/>
          <w:color w:val="32CD32"/>
        </w:rPr>
        <w:t xml:space="preserve"> </w:t>
      </w:r>
      <w:r w:rsidRPr="00E7540B">
        <w:rPr>
          <w:rFonts w:ascii="Arial" w:eastAsia="Times New Roman" w:hAnsi="Arial" w:cs="Arial"/>
          <w:b/>
          <w:bCs/>
          <w:i/>
          <w:iCs/>
          <w:color w:val="32CD32"/>
        </w:rPr>
        <w:t>цветом</w:t>
      </w:r>
      <w:r w:rsidRPr="00E7540B">
        <w:rPr>
          <w:rFonts w:ascii="Stencil" w:eastAsia="Times New Roman" w:hAnsi="Stencil" w:cs="Arial"/>
          <w:color w:val="000000"/>
        </w:rPr>
        <w:t xml:space="preserve">. </w:t>
      </w:r>
      <w:r w:rsidRPr="00E7540B">
        <w:rPr>
          <w:rFonts w:ascii="Arial" w:eastAsia="Times New Roman" w:hAnsi="Arial" w:cs="Arial"/>
          <w:color w:val="000000"/>
        </w:rPr>
        <w:t>Устройство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оснащено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амперметром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с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минимальным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током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измерения</w:t>
      </w:r>
      <w:r w:rsidRPr="00E7540B">
        <w:rPr>
          <w:rFonts w:ascii="Stencil" w:eastAsia="Times New Roman" w:hAnsi="Stencil" w:cs="Arial"/>
          <w:color w:val="000000"/>
        </w:rPr>
        <w:t xml:space="preserve"> </w:t>
      </w:r>
      <w:r w:rsidRPr="00E7540B">
        <w:rPr>
          <w:rFonts w:ascii="Arial" w:eastAsia="Times New Roman" w:hAnsi="Arial" w:cs="Arial"/>
          <w:color w:val="000000"/>
        </w:rPr>
        <w:t>в</w:t>
      </w:r>
      <w:r w:rsidRPr="00E7540B">
        <w:rPr>
          <w:rFonts w:ascii="Stencil" w:eastAsia="Times New Roman" w:hAnsi="Stencil" w:cs="Arial"/>
          <w:color w:val="000000"/>
        </w:rPr>
        <w:t xml:space="preserve"> 1.5</w:t>
      </w:r>
      <w:r w:rsidRPr="00E7540B">
        <w:rPr>
          <w:rFonts w:ascii="Arial" w:eastAsia="Times New Roman" w:hAnsi="Arial" w:cs="Arial"/>
          <w:color w:val="000000"/>
        </w:rPr>
        <w:t>А</w:t>
      </w:r>
      <w:r w:rsidRPr="00E7540B">
        <w:rPr>
          <w:rFonts w:ascii="Stencil" w:eastAsia="Times New Roman" w:hAnsi="Stencil" w:cs="Arial"/>
          <w:color w:val="000000"/>
        </w:rPr>
        <w:t>.</w:t>
      </w:r>
    </w:p>
    <w:p w:rsidR="00E7540B" w:rsidRPr="00E7540B" w:rsidRDefault="00E7540B" w:rsidP="00E7540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000CC"/>
          <w:sz w:val="31"/>
          <w:szCs w:val="31"/>
        </w:rPr>
      </w:pPr>
      <w:r w:rsidRPr="00E7540B">
        <w:rPr>
          <w:rFonts w:ascii="Arial" w:eastAsia="Times New Roman" w:hAnsi="Arial" w:cs="Arial"/>
          <w:b/>
          <w:bCs/>
          <w:color w:val="0000CC"/>
          <w:sz w:val="31"/>
          <w:szCs w:val="31"/>
        </w:rPr>
        <w:t>Принципиальная схема зарядного устройства на L200</w:t>
      </w:r>
    </w:p>
    <w:p w:rsidR="00E7540B" w:rsidRPr="00E7540B" w:rsidRDefault="000F5727" w:rsidP="00E7540B">
      <w:pPr>
        <w:shd w:val="clear" w:color="auto" w:fill="FFFFFF"/>
        <w:spacing w:after="96" w:line="235" w:lineRule="atLeast"/>
        <w:jc w:val="center"/>
        <w:rPr>
          <w:rFonts w:ascii="Arial" w:eastAsia="Times New Roman" w:hAnsi="Arial" w:cs="Arial"/>
          <w:color w:val="000000"/>
          <w:sz w:val="17"/>
          <w:szCs w:val="17"/>
        </w:rPr>
      </w:pPr>
      <w:r>
        <w:rPr>
          <w:rFonts w:ascii="Arial" w:eastAsia="Times New Roman" w:hAnsi="Arial" w:cs="Arial"/>
          <w:noProof/>
          <w:color w:val="000000"/>
          <w:sz w:val="17"/>
          <w:szCs w:val="17"/>
        </w:rPr>
        <w:drawing>
          <wp:inline distT="0" distB="0" distL="0" distR="0">
            <wp:extent cx="5715000" cy="3276600"/>
            <wp:effectExtent l="19050" t="0" r="0" b="0"/>
            <wp:docPr id="1" name="Рисунок 1" descr="D:\Мои документы\Downloads\ЗУ на L200\battery-charger-l200-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Downloads\ЗУ на L200\battery-charger-l200-1-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40B" w:rsidRPr="00E7540B" w:rsidRDefault="00E7540B" w:rsidP="00E7540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Cs/>
          <w:color w:val="0000CC"/>
          <w:sz w:val="28"/>
          <w:szCs w:val="28"/>
          <w:u w:val="single"/>
        </w:rPr>
      </w:pPr>
      <w:r w:rsidRPr="00E7540B">
        <w:rPr>
          <w:rFonts w:ascii="Arial" w:eastAsia="Times New Roman" w:hAnsi="Arial" w:cs="Arial"/>
          <w:bCs/>
          <w:color w:val="0000CC"/>
          <w:sz w:val="28"/>
          <w:szCs w:val="28"/>
          <w:u w:val="single"/>
        </w:rPr>
        <w:t>О сборке и настройке зарядного устройства</w:t>
      </w:r>
    </w:p>
    <w:p w:rsidR="00E7540B" w:rsidRPr="00E7540B" w:rsidRDefault="00E7540B" w:rsidP="00E7540B">
      <w:pPr>
        <w:rPr>
          <w:rFonts w:ascii="Stencil" w:hAnsi="Stencil"/>
        </w:rPr>
      </w:pP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 1)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Устройство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должно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быть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смонтировано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печатной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плате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хорошего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качества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, </w:t>
      </w:r>
      <w:proofErr w:type="gramStart"/>
      <w:r w:rsidRPr="00E7540B">
        <w:rPr>
          <w:rFonts w:ascii="Arial" w:eastAsia="Times New Roman" w:hAnsi="Arial" w:cs="Arial"/>
          <w:color w:val="000000"/>
          <w:shd w:val="clear" w:color="auto" w:fill="FFFFFF"/>
        </w:rPr>
        <w:t>или</w:t>
      </w:r>
      <w:proofErr w:type="gramEnd"/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крайнем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случае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макетной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плате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 </w:t>
      </w:r>
      <w:r w:rsidRPr="00E7540B">
        <w:rPr>
          <w:rFonts w:ascii="Stencil" w:eastAsia="Times New Roman" w:hAnsi="Stencil" w:cs="Arial"/>
          <w:color w:val="000000"/>
        </w:rPr>
        <w:br/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 2)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Значения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R2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и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R3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могут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быть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получены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из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уравнения</w:t>
      </w:r>
      <w:r w:rsidRPr="00E7540B">
        <w:rPr>
          <w:rFonts w:ascii="Stencil" w:eastAsia="Times New Roman" w:hAnsi="Stencil" w:cs="Arial"/>
          <w:color w:val="000000"/>
        </w:rPr>
        <w:t> </w:t>
      </w:r>
      <w:r w:rsidRPr="00E7540B">
        <w:rPr>
          <w:rFonts w:ascii="Stencil" w:eastAsia="Times New Roman" w:hAnsi="Stencil" w:cs="Arial"/>
          <w:bCs/>
          <w:color w:val="000000"/>
        </w:rPr>
        <w:t>(R2/R3) = (V5-2)/(</w:t>
      </w:r>
      <w:proofErr w:type="spellStart"/>
      <w:r w:rsidRPr="00E7540B">
        <w:rPr>
          <w:rFonts w:ascii="Stencil" w:eastAsia="Times New Roman" w:hAnsi="Stencil" w:cs="Arial"/>
          <w:bCs/>
          <w:color w:val="000000"/>
        </w:rPr>
        <w:t>Io</w:t>
      </w:r>
      <w:proofErr w:type="spellEnd"/>
      <w:r w:rsidRPr="00E7540B">
        <w:rPr>
          <w:rFonts w:ascii="Stencil" w:eastAsia="Times New Roman" w:hAnsi="Stencil" w:cs="Arial"/>
          <w:bCs/>
          <w:color w:val="000000"/>
        </w:rPr>
        <w:t>).</w:t>
      </w:r>
      <w:r w:rsidRPr="00E7540B">
        <w:rPr>
          <w:rFonts w:ascii="Stencil" w:eastAsia="Times New Roman" w:hAnsi="Stencil" w:cs="Arial"/>
          <w:color w:val="000000"/>
        </w:rPr>
        <w:br/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 3)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уравнении</w:t>
      </w:r>
      <w:r w:rsidRPr="00E7540B">
        <w:rPr>
          <w:rFonts w:ascii="Stencil" w:eastAsia="Times New Roman" w:hAnsi="Stencil" w:cs="Arial"/>
          <w:color w:val="000000"/>
        </w:rPr>
        <w:t> </w:t>
      </w:r>
      <w:r w:rsidRPr="00E7540B">
        <w:rPr>
          <w:rFonts w:ascii="Stencil" w:eastAsia="Times New Roman" w:hAnsi="Stencil" w:cs="Arial"/>
          <w:bCs/>
          <w:color w:val="000000"/>
        </w:rPr>
        <w:t>V5</w:t>
      </w:r>
      <w:r w:rsidRPr="00E7540B">
        <w:rPr>
          <w:rFonts w:ascii="Stencil" w:eastAsia="Times New Roman" w:hAnsi="Stencil" w:cs="Arial"/>
          <w:color w:val="000000"/>
        </w:rPr>
        <w:t> 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-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напряжение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5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выводе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микросхемы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L200,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то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есть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напряжение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заряда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</w:t>
      </w:r>
      <w:r w:rsidRPr="00E7540B">
        <w:rPr>
          <w:rFonts w:ascii="Stencil" w:eastAsia="Times New Roman" w:hAnsi="Stencil" w:cs="Arial"/>
          <w:color w:val="000000"/>
        </w:rPr>
        <w:t> </w:t>
      </w:r>
      <w:r w:rsidRPr="00E7540B">
        <w:rPr>
          <w:rFonts w:ascii="Stencil" w:eastAsia="Times New Roman" w:hAnsi="Stencil" w:cs="Arial"/>
          <w:bCs/>
          <w:color w:val="000000"/>
        </w:rPr>
        <w:t>I0</w:t>
      </w:r>
      <w:r w:rsidRPr="00E7540B">
        <w:rPr>
          <w:rFonts w:ascii="Stencil" w:eastAsia="Times New Roman" w:hAnsi="Stencil" w:cs="Arial"/>
          <w:color w:val="000000"/>
        </w:rPr>
        <w:t> 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-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зарядный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ток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</w:t>
      </w:r>
      <w:r w:rsidRPr="00E7540B">
        <w:rPr>
          <w:rFonts w:ascii="Stencil" w:eastAsia="Times New Roman" w:hAnsi="Stencil" w:cs="Arial"/>
          <w:color w:val="000000"/>
        </w:rPr>
        <w:br/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 4)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Переменный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резистор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R1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может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быть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использован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для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более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точной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регулировки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тока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заряда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аккумуляторной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батареи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</w:t>
      </w:r>
      <w:r w:rsidRPr="00E7540B">
        <w:rPr>
          <w:rFonts w:ascii="Stencil" w:eastAsia="Times New Roman" w:hAnsi="Stencil" w:cs="Arial"/>
          <w:color w:val="000000"/>
        </w:rPr>
        <w:br/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 </w:t>
      </w:r>
      <w:proofErr w:type="gramStart"/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5) </w:t>
      </w:r>
      <w:proofErr w:type="gramEnd"/>
      <w:r w:rsidRPr="00E7540B">
        <w:rPr>
          <w:rFonts w:ascii="Arial" w:eastAsia="Times New Roman" w:hAnsi="Arial" w:cs="Arial"/>
          <w:color w:val="000000"/>
          <w:shd w:val="clear" w:color="auto" w:fill="FFFFFF"/>
        </w:rPr>
        <w:t>Входное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напряжение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схемы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зарядки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может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достигать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18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вольт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</w:t>
      </w:r>
      <w:r w:rsidRPr="00E7540B">
        <w:rPr>
          <w:rFonts w:ascii="Stencil" w:eastAsia="Times New Roman" w:hAnsi="Stencil" w:cs="Arial"/>
          <w:color w:val="000000"/>
        </w:rPr>
        <w:br/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 6)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Микросхема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-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стабилизатор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должна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быть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прикреплена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к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радиатору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через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proofErr w:type="spellStart"/>
      <w:r w:rsidRPr="00E7540B">
        <w:rPr>
          <w:rFonts w:ascii="Arial" w:eastAsia="Times New Roman" w:hAnsi="Arial" w:cs="Arial"/>
          <w:color w:val="000000"/>
          <w:shd w:val="clear" w:color="auto" w:fill="FFFFFF"/>
        </w:rPr>
        <w:t>термопасту</w:t>
      </w:r>
      <w:proofErr w:type="spellEnd"/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для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лучшего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отвода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тепла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. </w:t>
      </w:r>
      <w:proofErr w:type="gramStart"/>
      <w:r w:rsidRPr="00E7540B">
        <w:rPr>
          <w:rFonts w:ascii="Arial" w:eastAsia="Times New Roman" w:hAnsi="Arial" w:cs="Arial"/>
          <w:color w:val="000000"/>
          <w:shd w:val="clear" w:color="auto" w:fill="FFFFFF"/>
        </w:rPr>
        <w:t>Себестоимость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схемы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большая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,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детали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весьма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доступные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 </w:t>
      </w:r>
      <w:r w:rsidRPr="00E7540B">
        <w:rPr>
          <w:rFonts w:ascii="Stencil" w:eastAsia="Times New Roman" w:hAnsi="Stencil" w:cs="Arial"/>
          <w:color w:val="000000"/>
        </w:rPr>
        <w:br/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 7)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Напряжение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входного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фильтрующего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конденсатора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нужно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брать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с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запасом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напряжению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,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для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входного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напряжения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18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вольт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вольтаж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конденсатора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должен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быть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минимум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25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вольт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</w:t>
      </w:r>
      <w:r w:rsidRPr="00E7540B">
        <w:rPr>
          <w:rFonts w:ascii="Stencil" w:eastAsia="Times New Roman" w:hAnsi="Stencil" w:cs="Arial"/>
          <w:color w:val="000000"/>
        </w:rPr>
        <w:br/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 8)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надо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перегружать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микросхему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току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,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она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за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это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вам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спасибо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скажет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</w:t>
      </w:r>
      <w:r w:rsidRPr="00E7540B">
        <w:rPr>
          <w:rFonts w:ascii="Stencil" w:eastAsia="Times New Roman" w:hAnsi="Stencil" w:cs="Arial"/>
          <w:color w:val="000000"/>
        </w:rPr>
        <w:br/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 9)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Трансформатор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можно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использовать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как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импульсный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,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так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и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обычный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железный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,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схема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к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этому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не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капризна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</w:t>
      </w:r>
      <w:proofErr w:type="gramEnd"/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 </w:t>
      </w:r>
      <w:r w:rsidRPr="00E7540B">
        <w:rPr>
          <w:rFonts w:ascii="Stencil" w:eastAsia="Times New Roman" w:hAnsi="Stencil" w:cs="Arial"/>
          <w:color w:val="000000"/>
        </w:rPr>
        <w:br/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 10)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Устройство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можно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также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использовать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как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маломощный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лабораторный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источник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 xml:space="preserve"> </w:t>
      </w:r>
      <w:r w:rsidRPr="00E7540B">
        <w:rPr>
          <w:rFonts w:ascii="Arial" w:eastAsia="Times New Roman" w:hAnsi="Arial" w:cs="Arial"/>
          <w:color w:val="000000"/>
          <w:shd w:val="clear" w:color="auto" w:fill="FFFFFF"/>
        </w:rPr>
        <w:t>питания</w:t>
      </w:r>
      <w:r w:rsidRPr="00E7540B">
        <w:rPr>
          <w:rFonts w:ascii="Stencil" w:eastAsia="Times New Roman" w:hAnsi="Stencil" w:cs="Arial"/>
          <w:color w:val="000000"/>
          <w:shd w:val="clear" w:color="auto" w:fill="FFFFFF"/>
        </w:rPr>
        <w:t>.</w:t>
      </w:r>
      <w:r w:rsidRPr="00E7540B">
        <w:rPr>
          <w:rFonts w:ascii="Stencil" w:eastAsia="Times New Roman" w:hAnsi="Stencil" w:cs="Arial"/>
          <w:color w:val="000000"/>
        </w:rPr>
        <w:t> </w:t>
      </w:r>
    </w:p>
    <w:sectPr w:rsidR="00E7540B" w:rsidRPr="00E7540B" w:rsidSect="00E7540B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540B"/>
    <w:rsid w:val="000F5727"/>
    <w:rsid w:val="005F6208"/>
    <w:rsid w:val="00E75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08"/>
  </w:style>
  <w:style w:type="paragraph" w:styleId="3">
    <w:name w:val="heading 3"/>
    <w:basedOn w:val="a"/>
    <w:link w:val="30"/>
    <w:uiPriority w:val="9"/>
    <w:qFormat/>
    <w:rsid w:val="00E754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7540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E75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540B"/>
  </w:style>
  <w:style w:type="character" w:styleId="a4">
    <w:name w:val="Strong"/>
    <w:basedOn w:val="a0"/>
    <w:uiPriority w:val="22"/>
    <w:qFormat/>
    <w:rsid w:val="00E7540B"/>
    <w:rPr>
      <w:b/>
      <w:bCs/>
    </w:rPr>
  </w:style>
  <w:style w:type="character" w:styleId="a5">
    <w:name w:val="Hyperlink"/>
    <w:basedOn w:val="a0"/>
    <w:uiPriority w:val="99"/>
    <w:semiHidden/>
    <w:unhideWhenUsed/>
    <w:rsid w:val="00E7540B"/>
    <w:rPr>
      <w:color w:val="0000FF"/>
      <w:u w:val="single"/>
    </w:rPr>
  </w:style>
  <w:style w:type="character" w:styleId="a6">
    <w:name w:val="Emphasis"/>
    <w:basedOn w:val="a0"/>
    <w:uiPriority w:val="20"/>
    <w:qFormat/>
    <w:rsid w:val="00E7540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54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6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serp1.ru/img2/13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349</Words>
  <Characters>1990</Characters>
  <Application>Microsoft Office Word</Application>
  <DocSecurity>0</DocSecurity>
  <Lines>16</Lines>
  <Paragraphs>4</Paragraphs>
  <ScaleCrop>false</ScaleCrop>
  <Company>КРУИ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2015-11-16T06:42:00Z</dcterms:created>
  <dcterms:modified xsi:type="dcterms:W3CDTF">2015-11-16T06:50:00Z</dcterms:modified>
</cp:coreProperties>
</file>